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1F" w:rsidRPr="002F284F" w:rsidRDefault="002F284F" w:rsidP="002F284F">
      <w:pPr>
        <w:jc w:val="center"/>
        <w:rPr>
          <w:b/>
          <w:sz w:val="28"/>
        </w:rPr>
      </w:pPr>
      <w:r w:rsidRPr="002F284F">
        <w:rPr>
          <w:b/>
          <w:sz w:val="28"/>
        </w:rPr>
        <w:t>График оценочных процедур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1246"/>
        <w:gridCol w:w="2110"/>
        <w:gridCol w:w="4625"/>
      </w:tblGrid>
      <w:tr w:rsidR="002F284F" w:rsidTr="002F284F">
        <w:tc>
          <w:tcPr>
            <w:tcW w:w="1364" w:type="dxa"/>
          </w:tcPr>
          <w:p w:rsidR="002F284F" w:rsidRDefault="002F284F" w:rsidP="00626B0A">
            <w:bookmarkStart w:id="0" w:name="_GoBack"/>
            <w:bookmarkEnd w:id="0"/>
            <w:r>
              <w:t>Сроки</w:t>
            </w:r>
          </w:p>
        </w:tc>
        <w:tc>
          <w:tcPr>
            <w:tcW w:w="1246" w:type="dxa"/>
          </w:tcPr>
          <w:p w:rsidR="002F284F" w:rsidRDefault="002F284F" w:rsidP="00626B0A">
            <w:r>
              <w:t>класс</w:t>
            </w:r>
          </w:p>
        </w:tc>
        <w:tc>
          <w:tcPr>
            <w:tcW w:w="2110" w:type="dxa"/>
          </w:tcPr>
          <w:p w:rsidR="002F284F" w:rsidRDefault="002F284F" w:rsidP="00626B0A">
            <w:r>
              <w:t>предмет</w:t>
            </w:r>
          </w:p>
        </w:tc>
        <w:tc>
          <w:tcPr>
            <w:tcW w:w="4625" w:type="dxa"/>
          </w:tcPr>
          <w:p w:rsidR="002F284F" w:rsidRDefault="002F284F" w:rsidP="00626B0A">
            <w:r>
              <w:t>Контрольные мероприятия</w:t>
            </w:r>
          </w:p>
        </w:tc>
      </w:tr>
      <w:tr w:rsidR="002F284F" w:rsidTr="002F284F">
        <w:tc>
          <w:tcPr>
            <w:tcW w:w="1364" w:type="dxa"/>
          </w:tcPr>
          <w:p w:rsidR="002F284F" w:rsidRDefault="002F284F" w:rsidP="00626B0A">
            <w:pPr>
              <w:jc w:val="center"/>
            </w:pPr>
            <w:r>
              <w:t>18-24 октября</w:t>
            </w:r>
          </w:p>
        </w:tc>
        <w:tc>
          <w:tcPr>
            <w:tcW w:w="1246" w:type="dxa"/>
          </w:tcPr>
          <w:p w:rsidR="002F284F" w:rsidRDefault="002F284F" w:rsidP="00626B0A">
            <w:r>
              <w:t>9</w:t>
            </w:r>
          </w:p>
        </w:tc>
        <w:tc>
          <w:tcPr>
            <w:tcW w:w="2110" w:type="dxa"/>
          </w:tcPr>
          <w:p w:rsidR="002F284F" w:rsidRDefault="002F284F" w:rsidP="00626B0A">
            <w:r>
              <w:t>Физика , информатика, биология, химия, обществознание, история, английский (по выбору)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>
              <w:t>Внутришкольный</w:t>
            </w:r>
            <w:proofErr w:type="spellEnd"/>
            <w:r>
              <w:t xml:space="preserve"> мониторинг качества подготовки к ОГЭ (Пробные ОГЭ)</w:t>
            </w:r>
          </w:p>
        </w:tc>
      </w:tr>
      <w:tr w:rsidR="002F284F" w:rsidTr="002F284F">
        <w:tc>
          <w:tcPr>
            <w:tcW w:w="1364" w:type="dxa"/>
          </w:tcPr>
          <w:p w:rsidR="002F284F" w:rsidRDefault="002F284F" w:rsidP="00626B0A">
            <w:pPr>
              <w:jc w:val="center"/>
            </w:pPr>
            <w:r>
              <w:t>18-24 октября</w:t>
            </w:r>
          </w:p>
        </w:tc>
        <w:tc>
          <w:tcPr>
            <w:tcW w:w="1246" w:type="dxa"/>
          </w:tcPr>
          <w:p w:rsidR="002F284F" w:rsidRDefault="002F284F" w:rsidP="00626B0A">
            <w:r>
              <w:t>11</w:t>
            </w:r>
          </w:p>
        </w:tc>
        <w:tc>
          <w:tcPr>
            <w:tcW w:w="2110" w:type="dxa"/>
          </w:tcPr>
          <w:p w:rsidR="002F284F" w:rsidRDefault="002F284F" w:rsidP="00626B0A">
            <w:r>
              <w:t>Физика , информатика, биология, химия, обществознание, история, английский (по выбору)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>
              <w:t>Внутришкольный</w:t>
            </w:r>
            <w:proofErr w:type="spellEnd"/>
            <w:r>
              <w:t xml:space="preserve"> мониторинг качества подготовки к ЕГЭ (Пробные ЕГЭ)</w:t>
            </w:r>
          </w:p>
        </w:tc>
      </w:tr>
      <w:tr w:rsidR="002F284F" w:rsidTr="002F284F">
        <w:tc>
          <w:tcPr>
            <w:tcW w:w="1364" w:type="dxa"/>
          </w:tcPr>
          <w:p w:rsidR="002F284F" w:rsidRDefault="002F284F" w:rsidP="00626B0A">
            <w:pPr>
              <w:jc w:val="center"/>
            </w:pPr>
            <w:r>
              <w:t>1 декабря</w:t>
            </w:r>
          </w:p>
        </w:tc>
        <w:tc>
          <w:tcPr>
            <w:tcW w:w="1246" w:type="dxa"/>
          </w:tcPr>
          <w:p w:rsidR="002F284F" w:rsidRDefault="002F284F" w:rsidP="00626B0A">
            <w:r>
              <w:t>11</w:t>
            </w:r>
          </w:p>
        </w:tc>
        <w:tc>
          <w:tcPr>
            <w:tcW w:w="2110" w:type="dxa"/>
          </w:tcPr>
          <w:p w:rsidR="002F284F" w:rsidRDefault="002F284F" w:rsidP="00626B0A">
            <w:r>
              <w:t>Русский язык</w:t>
            </w:r>
          </w:p>
        </w:tc>
        <w:tc>
          <w:tcPr>
            <w:tcW w:w="4625" w:type="dxa"/>
          </w:tcPr>
          <w:p w:rsidR="002F284F" w:rsidRDefault="002F284F" w:rsidP="00626B0A">
            <w:r>
              <w:t>Итоговое сочинение</w:t>
            </w:r>
          </w:p>
        </w:tc>
      </w:tr>
      <w:tr w:rsidR="002F284F" w:rsidTr="002F284F">
        <w:tc>
          <w:tcPr>
            <w:tcW w:w="1364" w:type="dxa"/>
            <w:vMerge w:val="restart"/>
          </w:tcPr>
          <w:p w:rsidR="002F284F" w:rsidRDefault="002F284F" w:rsidP="00626B0A">
            <w:r>
              <w:t>16-23 декабря</w:t>
            </w:r>
          </w:p>
        </w:tc>
        <w:tc>
          <w:tcPr>
            <w:tcW w:w="1246" w:type="dxa"/>
          </w:tcPr>
          <w:p w:rsidR="002F284F" w:rsidRDefault="002F284F" w:rsidP="00626B0A">
            <w:r>
              <w:t>5</w:t>
            </w:r>
          </w:p>
        </w:tc>
        <w:tc>
          <w:tcPr>
            <w:tcW w:w="2110" w:type="dxa"/>
          </w:tcPr>
          <w:p w:rsidR="002F284F" w:rsidRDefault="002F284F" w:rsidP="00626B0A">
            <w:r>
              <w:t>математика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>
              <w:t>Внутришкольный</w:t>
            </w:r>
            <w:proofErr w:type="spellEnd"/>
            <w:r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>русский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6</w:t>
            </w:r>
          </w:p>
        </w:tc>
        <w:tc>
          <w:tcPr>
            <w:tcW w:w="2110" w:type="dxa"/>
          </w:tcPr>
          <w:p w:rsidR="002F284F" w:rsidRDefault="002F284F" w:rsidP="00626B0A">
            <w:r>
              <w:t>математика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>русский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7</w:t>
            </w:r>
          </w:p>
        </w:tc>
        <w:tc>
          <w:tcPr>
            <w:tcW w:w="2110" w:type="dxa"/>
          </w:tcPr>
          <w:p w:rsidR="002F284F" w:rsidRDefault="002F284F" w:rsidP="00626B0A">
            <w:r>
              <w:t>математика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 xml:space="preserve">Физика 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8</w:t>
            </w:r>
          </w:p>
        </w:tc>
        <w:tc>
          <w:tcPr>
            <w:tcW w:w="2110" w:type="dxa"/>
          </w:tcPr>
          <w:p w:rsidR="002F284F" w:rsidRDefault="002F284F" w:rsidP="00626B0A">
            <w:r>
              <w:t>математика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 xml:space="preserve">Физика 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9</w:t>
            </w:r>
          </w:p>
        </w:tc>
        <w:tc>
          <w:tcPr>
            <w:tcW w:w="2110" w:type="dxa"/>
          </w:tcPr>
          <w:p w:rsidR="002F284F" w:rsidRDefault="002F284F" w:rsidP="00626B0A">
            <w:r>
              <w:t>математика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 xml:space="preserve">Физика 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>информатика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10</w:t>
            </w:r>
          </w:p>
        </w:tc>
        <w:tc>
          <w:tcPr>
            <w:tcW w:w="2110" w:type="dxa"/>
          </w:tcPr>
          <w:p w:rsidR="002F284F" w:rsidRDefault="002F284F" w:rsidP="00626B0A">
            <w:r>
              <w:t>математика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 xml:space="preserve">Физика 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>информатика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11</w:t>
            </w:r>
          </w:p>
        </w:tc>
        <w:tc>
          <w:tcPr>
            <w:tcW w:w="2110" w:type="dxa"/>
          </w:tcPr>
          <w:p w:rsidR="002F284F" w:rsidRDefault="002F284F" w:rsidP="00626B0A">
            <w:r>
              <w:t>математика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 xml:space="preserve">Физика 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/>
        </w:tc>
        <w:tc>
          <w:tcPr>
            <w:tcW w:w="2110" w:type="dxa"/>
          </w:tcPr>
          <w:p w:rsidR="002F284F" w:rsidRDefault="002F284F" w:rsidP="00626B0A">
            <w:r>
              <w:t>информатика</w:t>
            </w:r>
          </w:p>
        </w:tc>
        <w:tc>
          <w:tcPr>
            <w:tcW w:w="4625" w:type="dxa"/>
          </w:tcPr>
          <w:p w:rsidR="002F284F" w:rsidRDefault="002F284F" w:rsidP="00626B0A">
            <w:proofErr w:type="spellStart"/>
            <w:r w:rsidRPr="00EB5F4E">
              <w:t>Внутришкольный</w:t>
            </w:r>
            <w:proofErr w:type="spellEnd"/>
            <w:r w:rsidRPr="00EB5F4E">
              <w:t xml:space="preserve"> мониторинг</w:t>
            </w:r>
          </w:p>
        </w:tc>
      </w:tr>
      <w:tr w:rsidR="002F284F" w:rsidTr="002F284F">
        <w:tc>
          <w:tcPr>
            <w:tcW w:w="1364" w:type="dxa"/>
          </w:tcPr>
          <w:p w:rsidR="002F284F" w:rsidRDefault="002F284F" w:rsidP="00626B0A">
            <w:pPr>
              <w:jc w:val="center"/>
            </w:pPr>
            <w:r>
              <w:t>9 или 10 февраля</w:t>
            </w:r>
          </w:p>
        </w:tc>
        <w:tc>
          <w:tcPr>
            <w:tcW w:w="1246" w:type="dxa"/>
          </w:tcPr>
          <w:p w:rsidR="002F284F" w:rsidRDefault="002F284F" w:rsidP="00626B0A">
            <w:r>
              <w:t>9</w:t>
            </w:r>
          </w:p>
        </w:tc>
        <w:tc>
          <w:tcPr>
            <w:tcW w:w="2110" w:type="dxa"/>
          </w:tcPr>
          <w:p w:rsidR="002F284F" w:rsidRDefault="002F284F" w:rsidP="00626B0A">
            <w:r>
              <w:t>Русский язык</w:t>
            </w:r>
          </w:p>
        </w:tc>
        <w:tc>
          <w:tcPr>
            <w:tcW w:w="4625" w:type="dxa"/>
          </w:tcPr>
          <w:p w:rsidR="002F284F" w:rsidRDefault="002F284F" w:rsidP="00626B0A">
            <w:r>
              <w:t>Устное собеседование</w:t>
            </w:r>
          </w:p>
        </w:tc>
      </w:tr>
      <w:tr w:rsidR="002F284F" w:rsidTr="002F284F">
        <w:tc>
          <w:tcPr>
            <w:tcW w:w="1364" w:type="dxa"/>
          </w:tcPr>
          <w:p w:rsidR="002F284F" w:rsidRDefault="002F284F" w:rsidP="00626B0A">
            <w:r>
              <w:t>февраль</w:t>
            </w:r>
          </w:p>
        </w:tc>
        <w:tc>
          <w:tcPr>
            <w:tcW w:w="1246" w:type="dxa"/>
          </w:tcPr>
          <w:p w:rsidR="002F284F" w:rsidRDefault="002F284F" w:rsidP="00626B0A">
            <w:r>
              <w:t>9</w:t>
            </w:r>
          </w:p>
        </w:tc>
        <w:tc>
          <w:tcPr>
            <w:tcW w:w="2110" w:type="dxa"/>
          </w:tcPr>
          <w:p w:rsidR="002F284F" w:rsidRDefault="002F284F" w:rsidP="00626B0A">
            <w:r>
              <w:t>Русский язык, математика предметы по выбору</w:t>
            </w:r>
          </w:p>
        </w:tc>
        <w:tc>
          <w:tcPr>
            <w:tcW w:w="4625" w:type="dxa"/>
          </w:tcPr>
          <w:p w:rsidR="002F284F" w:rsidRDefault="002F284F" w:rsidP="00626B0A">
            <w:r>
              <w:t>Муниципальные диагностические работы (Пробные ОГЭ)</w:t>
            </w:r>
          </w:p>
        </w:tc>
      </w:tr>
      <w:tr w:rsidR="002F284F" w:rsidTr="002F284F">
        <w:tc>
          <w:tcPr>
            <w:tcW w:w="1364" w:type="dxa"/>
          </w:tcPr>
          <w:p w:rsidR="002F284F" w:rsidRDefault="002F284F" w:rsidP="00626B0A">
            <w:r>
              <w:t>февраль</w:t>
            </w:r>
          </w:p>
        </w:tc>
        <w:tc>
          <w:tcPr>
            <w:tcW w:w="1246" w:type="dxa"/>
          </w:tcPr>
          <w:p w:rsidR="002F284F" w:rsidRDefault="002F284F" w:rsidP="00626B0A">
            <w:r>
              <w:t>11</w:t>
            </w:r>
          </w:p>
        </w:tc>
        <w:tc>
          <w:tcPr>
            <w:tcW w:w="2110" w:type="dxa"/>
          </w:tcPr>
          <w:p w:rsidR="002F284F" w:rsidRDefault="002F284F" w:rsidP="00626B0A">
            <w:r>
              <w:t>Русский язык, математика предметы по выбору</w:t>
            </w:r>
          </w:p>
        </w:tc>
        <w:tc>
          <w:tcPr>
            <w:tcW w:w="4625" w:type="dxa"/>
          </w:tcPr>
          <w:p w:rsidR="002F284F" w:rsidRDefault="002F284F" w:rsidP="00626B0A">
            <w:r>
              <w:t>Муниципальные диагностические работы (Пробные ЕГЭ)</w:t>
            </w:r>
          </w:p>
        </w:tc>
      </w:tr>
      <w:tr w:rsidR="002F284F" w:rsidTr="002F284F">
        <w:tc>
          <w:tcPr>
            <w:tcW w:w="1364" w:type="dxa"/>
            <w:vMerge w:val="restart"/>
          </w:tcPr>
          <w:p w:rsidR="002F284F" w:rsidRDefault="002F284F" w:rsidP="00626B0A">
            <w:r>
              <w:t>Март - май</w:t>
            </w:r>
          </w:p>
        </w:tc>
        <w:tc>
          <w:tcPr>
            <w:tcW w:w="1246" w:type="dxa"/>
          </w:tcPr>
          <w:p w:rsidR="002F284F" w:rsidRDefault="002F284F" w:rsidP="00626B0A">
            <w:r>
              <w:t>5</w:t>
            </w:r>
          </w:p>
        </w:tc>
        <w:tc>
          <w:tcPr>
            <w:tcW w:w="2110" w:type="dxa"/>
          </w:tcPr>
          <w:p w:rsidR="002F284F" w:rsidRDefault="002F284F" w:rsidP="00626B0A">
            <w:r>
              <w:t xml:space="preserve">русский язык, математика Биология, </w:t>
            </w:r>
          </w:p>
          <w:p w:rsidR="002F284F" w:rsidRDefault="002F284F" w:rsidP="00626B0A">
            <w:r>
              <w:t>история</w:t>
            </w:r>
          </w:p>
        </w:tc>
        <w:tc>
          <w:tcPr>
            <w:tcW w:w="4625" w:type="dxa"/>
          </w:tcPr>
          <w:p w:rsidR="002F284F" w:rsidRDefault="002F284F" w:rsidP="00626B0A">
            <w:r>
              <w:t>ВПР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6</w:t>
            </w:r>
          </w:p>
        </w:tc>
        <w:tc>
          <w:tcPr>
            <w:tcW w:w="2110" w:type="dxa"/>
          </w:tcPr>
          <w:p w:rsidR="002F284F" w:rsidRDefault="002F284F" w:rsidP="00626B0A">
            <w:r>
              <w:t xml:space="preserve">русский язык, математика биология, </w:t>
            </w:r>
          </w:p>
          <w:p w:rsidR="002F284F" w:rsidRDefault="002F284F" w:rsidP="00626B0A">
            <w:r>
              <w:t xml:space="preserve">география, </w:t>
            </w:r>
          </w:p>
          <w:p w:rsidR="002F284F" w:rsidRDefault="002F284F" w:rsidP="00626B0A">
            <w:r>
              <w:lastRenderedPageBreak/>
              <w:t xml:space="preserve">история, </w:t>
            </w:r>
          </w:p>
          <w:p w:rsidR="002F284F" w:rsidRDefault="002F284F" w:rsidP="00626B0A">
            <w:r>
              <w:t>обществознание</w:t>
            </w:r>
          </w:p>
        </w:tc>
        <w:tc>
          <w:tcPr>
            <w:tcW w:w="4625" w:type="dxa"/>
          </w:tcPr>
          <w:p w:rsidR="002F284F" w:rsidRDefault="002F284F" w:rsidP="00626B0A">
            <w:r>
              <w:lastRenderedPageBreak/>
              <w:t>ВПР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7</w:t>
            </w:r>
          </w:p>
        </w:tc>
        <w:tc>
          <w:tcPr>
            <w:tcW w:w="2110" w:type="dxa"/>
          </w:tcPr>
          <w:p w:rsidR="002F284F" w:rsidRDefault="002F284F" w:rsidP="00626B0A">
            <w:r>
              <w:t xml:space="preserve">русский язык, математика биология, </w:t>
            </w:r>
          </w:p>
          <w:p w:rsidR="002F284F" w:rsidRDefault="002F284F" w:rsidP="00626B0A">
            <w:r>
              <w:t xml:space="preserve">история, </w:t>
            </w:r>
          </w:p>
          <w:p w:rsidR="002F284F" w:rsidRDefault="002F284F" w:rsidP="00626B0A">
            <w:r>
              <w:t>география,</w:t>
            </w:r>
          </w:p>
          <w:p w:rsidR="002F284F" w:rsidRDefault="002F284F" w:rsidP="00626B0A">
            <w:r>
              <w:t>физика, обществознание,</w:t>
            </w:r>
          </w:p>
          <w:p w:rsidR="002F284F" w:rsidRDefault="002F284F" w:rsidP="00626B0A">
            <w:r>
              <w:t>английский</w:t>
            </w:r>
          </w:p>
        </w:tc>
        <w:tc>
          <w:tcPr>
            <w:tcW w:w="4625" w:type="dxa"/>
          </w:tcPr>
          <w:p w:rsidR="002F284F" w:rsidRDefault="002F284F" w:rsidP="00626B0A">
            <w:r>
              <w:t>ВПР</w:t>
            </w:r>
          </w:p>
        </w:tc>
      </w:tr>
      <w:tr w:rsidR="002F284F" w:rsidTr="002F284F">
        <w:tc>
          <w:tcPr>
            <w:tcW w:w="1364" w:type="dxa"/>
            <w:vMerge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8</w:t>
            </w:r>
          </w:p>
        </w:tc>
        <w:tc>
          <w:tcPr>
            <w:tcW w:w="2110" w:type="dxa"/>
          </w:tcPr>
          <w:p w:rsidR="002F284F" w:rsidRDefault="002F284F" w:rsidP="00626B0A">
            <w:r>
              <w:t>русский язык, математика</w:t>
            </w:r>
          </w:p>
          <w:p w:rsidR="002F284F" w:rsidRDefault="002F284F" w:rsidP="00626B0A">
            <w:r>
              <w:t xml:space="preserve">биология, </w:t>
            </w:r>
          </w:p>
          <w:p w:rsidR="002F284F" w:rsidRDefault="002F284F" w:rsidP="00626B0A">
            <w:r>
              <w:t xml:space="preserve">история, </w:t>
            </w:r>
          </w:p>
          <w:p w:rsidR="002F284F" w:rsidRDefault="002F284F" w:rsidP="00626B0A">
            <w:r>
              <w:t>география,</w:t>
            </w:r>
          </w:p>
          <w:p w:rsidR="002F284F" w:rsidRDefault="002F284F" w:rsidP="00626B0A">
            <w:r>
              <w:t>физика, обществознание,</w:t>
            </w:r>
          </w:p>
          <w:p w:rsidR="002F284F" w:rsidRDefault="002F284F" w:rsidP="00626B0A">
            <w:r>
              <w:t>английский</w:t>
            </w:r>
          </w:p>
          <w:p w:rsidR="002F284F" w:rsidRDefault="002F284F" w:rsidP="00626B0A">
            <w:r>
              <w:t>химия</w:t>
            </w:r>
          </w:p>
        </w:tc>
        <w:tc>
          <w:tcPr>
            <w:tcW w:w="4625" w:type="dxa"/>
          </w:tcPr>
          <w:p w:rsidR="002F284F" w:rsidRDefault="002F284F" w:rsidP="00626B0A">
            <w:r>
              <w:t>ВПР</w:t>
            </w:r>
          </w:p>
        </w:tc>
      </w:tr>
      <w:tr w:rsidR="002F284F" w:rsidTr="002F284F">
        <w:tc>
          <w:tcPr>
            <w:tcW w:w="1364" w:type="dxa"/>
          </w:tcPr>
          <w:p w:rsidR="002F284F" w:rsidRDefault="002F284F" w:rsidP="00626B0A">
            <w:r>
              <w:t>24 мая – 26 июня</w:t>
            </w:r>
          </w:p>
        </w:tc>
        <w:tc>
          <w:tcPr>
            <w:tcW w:w="1246" w:type="dxa"/>
          </w:tcPr>
          <w:p w:rsidR="002F284F" w:rsidRDefault="002F284F" w:rsidP="00626B0A">
            <w:r>
              <w:t>9</w:t>
            </w:r>
          </w:p>
        </w:tc>
        <w:tc>
          <w:tcPr>
            <w:tcW w:w="2110" w:type="dxa"/>
          </w:tcPr>
          <w:p w:rsidR="002F284F" w:rsidRDefault="002F284F" w:rsidP="00626B0A">
            <w:r>
              <w:t xml:space="preserve">ОГЭ </w:t>
            </w:r>
          </w:p>
        </w:tc>
        <w:tc>
          <w:tcPr>
            <w:tcW w:w="4625" w:type="dxa"/>
          </w:tcPr>
          <w:p w:rsidR="002F284F" w:rsidRDefault="002F284F" w:rsidP="00626B0A">
            <w:r>
              <w:t>Итоговая аттестация</w:t>
            </w:r>
          </w:p>
        </w:tc>
      </w:tr>
      <w:tr w:rsidR="002F284F" w:rsidTr="002F284F">
        <w:tc>
          <w:tcPr>
            <w:tcW w:w="1364" w:type="dxa"/>
          </w:tcPr>
          <w:p w:rsidR="002F284F" w:rsidRDefault="002F284F" w:rsidP="00626B0A"/>
        </w:tc>
        <w:tc>
          <w:tcPr>
            <w:tcW w:w="1246" w:type="dxa"/>
          </w:tcPr>
          <w:p w:rsidR="002F284F" w:rsidRDefault="002F284F" w:rsidP="00626B0A">
            <w:r>
              <w:t>11</w:t>
            </w:r>
          </w:p>
        </w:tc>
        <w:tc>
          <w:tcPr>
            <w:tcW w:w="2110" w:type="dxa"/>
          </w:tcPr>
          <w:p w:rsidR="002F284F" w:rsidRDefault="002F284F" w:rsidP="00626B0A">
            <w:r>
              <w:t>ЕГЭ</w:t>
            </w:r>
          </w:p>
        </w:tc>
        <w:tc>
          <w:tcPr>
            <w:tcW w:w="4625" w:type="dxa"/>
          </w:tcPr>
          <w:p w:rsidR="002F284F" w:rsidRDefault="002F284F" w:rsidP="00626B0A">
            <w:r>
              <w:t>Итоговая аттестация</w:t>
            </w:r>
          </w:p>
        </w:tc>
      </w:tr>
    </w:tbl>
    <w:p w:rsidR="002F284F" w:rsidRDefault="002F284F"/>
    <w:sectPr w:rsidR="002F284F" w:rsidSect="0051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10"/>
    <w:rsid w:val="00003A1A"/>
    <w:rsid w:val="002F284F"/>
    <w:rsid w:val="00346A44"/>
    <w:rsid w:val="00466D22"/>
    <w:rsid w:val="00512F1F"/>
    <w:rsid w:val="006E6E10"/>
    <w:rsid w:val="007964DD"/>
    <w:rsid w:val="009A4095"/>
    <w:rsid w:val="00BF15D1"/>
    <w:rsid w:val="00D063DD"/>
    <w:rsid w:val="00F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77CC"/>
  <w15:docId w15:val="{61C50185-F2C2-4CF5-818F-6531570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Угличский ФМЛ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Н.А.</dc:creator>
  <cp:lastModifiedBy>Teacher</cp:lastModifiedBy>
  <cp:revision>3</cp:revision>
  <dcterms:created xsi:type="dcterms:W3CDTF">2022-11-03T11:47:00Z</dcterms:created>
  <dcterms:modified xsi:type="dcterms:W3CDTF">2022-11-03T11:55:00Z</dcterms:modified>
</cp:coreProperties>
</file>